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32D1C" w14:textId="77AA7D09" w:rsidR="0036591A" w:rsidRDefault="00415D97" w:rsidP="00415D97">
      <w:pPr>
        <w:rPr>
          <w:b/>
          <w:sz w:val="24"/>
          <w:szCs w:val="24"/>
        </w:rPr>
      </w:pPr>
      <w:r>
        <w:rPr>
          <w:noProof/>
          <w:lang w:eastAsia="pt-BR"/>
        </w:rPr>
        <mc:AlternateContent>
          <mc:Choice Requires="wps">
            <w:drawing>
              <wp:anchor distT="0" distB="0" distL="114300" distR="114300" simplePos="0" relativeHeight="251664384" behindDoc="0" locked="0" layoutInCell="1" allowOverlap="1" wp14:anchorId="7FC77245" wp14:editId="276E252C">
                <wp:simplePos x="0" y="0"/>
                <wp:positionH relativeFrom="column">
                  <wp:posOffset>-133350</wp:posOffset>
                </wp:positionH>
                <wp:positionV relativeFrom="paragraph">
                  <wp:posOffset>212090</wp:posOffset>
                </wp:positionV>
                <wp:extent cx="1438275" cy="1181100"/>
                <wp:effectExtent l="0" t="0" r="9525" b="0"/>
                <wp:wrapNone/>
                <wp:docPr id="8" name="Caixa de texto 8"/>
                <wp:cNvGraphicFramePr/>
                <a:graphic xmlns:a="http://schemas.openxmlformats.org/drawingml/2006/main">
                  <a:graphicData uri="http://schemas.microsoft.com/office/word/2010/wordprocessingShape">
                    <wps:wsp>
                      <wps:cNvSpPr txBox="1"/>
                      <wps:spPr>
                        <a:xfrm>
                          <a:off x="0" y="0"/>
                          <a:ext cx="143827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35520" w14:textId="1807C269" w:rsidR="00AE0178" w:rsidRDefault="00415D97" w:rsidP="00AE0178">
                            <w:r>
                              <w:object w:dxaOrig="1791" w:dyaOrig="1354" w14:anchorId="0A1CB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6pt;height:61.9pt" o:ole="">
                                  <v:imagedata r:id="rId8" o:title=""/>
                                </v:shape>
                                <o:OLEObject Type="Embed" ProgID="CorelDraw.Graphic.15" ShapeID="_x0000_i1025" DrawAspect="Content" ObjectID="_1722068402" r:id="rId9"/>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FC77245" id="_x0000_t202" coordsize="21600,21600" o:spt="202" path="m,l,21600r21600,l21600,xe">
                <v:stroke joinstyle="miter"/>
                <v:path gradientshapeok="t" o:connecttype="rect"/>
              </v:shapetype>
              <v:shape id="Caixa de texto 8" o:spid="_x0000_s1026" type="#_x0000_t202" style="position:absolute;margin-left:-10.5pt;margin-top:16.7pt;width:113.25pt;height:93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" fillcolor="white [3201]" stroked="f" strokeweight=".5pt">
                <v:textbox style="mso-fit-shape-to-text:t">
                  <w:txbxContent>
                    <w:p w14:paraId="5D735520" w14:textId="1807C269" w:rsidR="00AE0178" w:rsidRDefault="00415D97" w:rsidP="00AE0178">
                      <w:r>
                        <w:object w:dxaOrig="1791" w:dyaOrig="1354" w14:anchorId="0A1CBE2F">
                          <v:shape id="_x0000_i1025" type="#_x0000_t75" style="width:81.6pt;height:61.9pt" o:ole="">
                            <v:imagedata r:id="rId8" o:title=""/>
                          </v:shape>
                          <o:OLEObject Type="Embed" ProgID="CorelDraw.Graphic.15" ShapeID="_x0000_i1025" DrawAspect="Content" ObjectID="_1722068402" r:id="rId10"/>
                        </w:object>
                      </w:r>
                    </w:p>
                  </w:txbxContent>
                </v:textbox>
              </v:shape>
            </w:pict>
          </mc:Fallback>
        </mc:AlternateContent>
      </w:r>
      <w:r w:rsidR="00BB5839">
        <w:rPr>
          <w:noProof/>
          <w:lang w:eastAsia="pt-BR"/>
        </w:rPr>
        <mc:AlternateContent>
          <mc:Choice Requires="wps">
            <w:drawing>
              <wp:anchor distT="0" distB="0" distL="114300" distR="114300" simplePos="0" relativeHeight="251665408" behindDoc="0" locked="0" layoutInCell="1" allowOverlap="1" wp14:anchorId="7AA44C26" wp14:editId="0F9769D0">
                <wp:simplePos x="0" y="0"/>
                <wp:positionH relativeFrom="column">
                  <wp:posOffset>1548765</wp:posOffset>
                </wp:positionH>
                <wp:positionV relativeFrom="paragraph">
                  <wp:posOffset>6985</wp:posOffset>
                </wp:positionV>
                <wp:extent cx="3638550" cy="1143000"/>
                <wp:effectExtent l="0" t="0" r="0" b="0"/>
                <wp:wrapNone/>
                <wp:docPr id="7" name="Caixa de texto 7"/>
                <wp:cNvGraphicFramePr/>
                <a:graphic xmlns:a="http://schemas.openxmlformats.org/drawingml/2006/main">
                  <a:graphicData uri="http://schemas.microsoft.com/office/word/2010/wordprocessingShape">
                    <wps:wsp>
                      <wps:cNvSpPr txBox="1"/>
                      <wps:spPr>
                        <a:xfrm>
                          <a:off x="0" y="0"/>
                          <a:ext cx="36385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A085E5" w14:textId="77777777" w:rsidR="00AE0178" w:rsidRPr="0074441E" w:rsidRDefault="00AE0178" w:rsidP="00AE0178">
                            <w:pPr>
                              <w:spacing w:after="100" w:line="240" w:lineRule="auto"/>
                              <w:rPr>
                                <w:b/>
                                <w:sz w:val="21"/>
                                <w:szCs w:val="21"/>
                                <w14:textOutline w14:w="9525" w14:cap="rnd" w14:cmpd="sng" w14:algn="ctr">
                                  <w14:noFill/>
                                  <w14:prstDash w14:val="solid"/>
                                  <w14:bevel/>
                                </w14:textOutline>
                              </w:rPr>
                            </w:pPr>
                            <w:r w:rsidRPr="0074441E">
                              <w:rPr>
                                <w:b/>
                                <w:sz w:val="21"/>
                                <w:szCs w:val="21"/>
                                <w14:textOutline w14:w="9525" w14:cap="rnd" w14:cmpd="sng" w14:algn="ctr">
                                  <w14:noFill/>
                                  <w14:prstDash w14:val="solid"/>
                                  <w14:bevel/>
                                </w14:textOutline>
                              </w:rPr>
                              <w:t>Associação dos Servidores do Instituto Federal de Educação, Ciência e Tecnologia do Rio Grande do Norte</w:t>
                            </w:r>
                          </w:p>
                          <w:p w14:paraId="083D9BE1" w14:textId="77777777" w:rsidR="00AE0178" w:rsidRPr="0074441E" w:rsidRDefault="00AE0178" w:rsidP="00AE0178">
                            <w:pPr>
                              <w:spacing w:after="100" w:line="240" w:lineRule="auto"/>
                              <w:rPr>
                                <w:sz w:val="21"/>
                                <w:szCs w:val="21"/>
                                <w14:textOutline w14:w="9525" w14:cap="rnd" w14:cmpd="sng" w14:algn="ctr">
                                  <w14:noFill/>
                                  <w14:prstDash w14:val="solid"/>
                                  <w14:bevel/>
                                </w14:textOutline>
                              </w:rPr>
                            </w:pPr>
                            <w:r w:rsidRPr="0074441E">
                              <w:rPr>
                                <w:sz w:val="21"/>
                                <w:szCs w:val="21"/>
                                <w14:textOutline w14:w="9525" w14:cap="rnd" w14:cmpd="sng" w14:algn="ctr">
                                  <w14:noFill/>
                                  <w14:prstDash w14:val="solid"/>
                                  <w14:bevel/>
                                </w14:textOutline>
                              </w:rPr>
                              <w:t xml:space="preserve">Av. Salgado Filho, 1559, Tirol – Natal/RN - CEP: 59.015-000 </w:t>
                            </w:r>
                          </w:p>
                          <w:p w14:paraId="3E91B99D" w14:textId="5EC5389C" w:rsidR="00AE0178" w:rsidRPr="0074441E" w:rsidRDefault="00AE0178" w:rsidP="00AE0178">
                            <w:pPr>
                              <w:spacing w:after="100" w:line="240" w:lineRule="auto"/>
                              <w:rPr>
                                <w:sz w:val="21"/>
                                <w:szCs w:val="21"/>
                                <w14:textOutline w14:w="9525" w14:cap="rnd" w14:cmpd="sng" w14:algn="ctr">
                                  <w14:noFill/>
                                  <w14:prstDash w14:val="solid"/>
                                  <w14:bevel/>
                                </w14:textOutline>
                              </w:rPr>
                            </w:pPr>
                            <w:r w:rsidRPr="0074441E">
                              <w:rPr>
                                <w:sz w:val="21"/>
                                <w:szCs w:val="21"/>
                                <w14:textOutline w14:w="9525" w14:cap="rnd" w14:cmpd="sng" w14:algn="ctr">
                                  <w14:noFill/>
                                  <w14:prstDash w14:val="solid"/>
                                  <w14:bevel/>
                                </w14:textOutline>
                              </w:rPr>
                              <w:t xml:space="preserve">Telefones: (84) 3201.9731 </w:t>
                            </w:r>
                          </w:p>
                          <w:p w14:paraId="778AA2AF" w14:textId="77777777" w:rsidR="00AE0178" w:rsidRPr="0074441E" w:rsidRDefault="00AE0178" w:rsidP="00AE0178">
                            <w:pPr>
                              <w:spacing w:after="100" w:line="240" w:lineRule="auto"/>
                              <w:rPr>
                                <w:sz w:val="21"/>
                                <w:szCs w:val="21"/>
                                <w14:textOutline w14:w="9525" w14:cap="rnd" w14:cmpd="sng" w14:algn="ctr">
                                  <w14:noFill/>
                                  <w14:prstDash w14:val="solid"/>
                                  <w14:bevel/>
                                </w14:textOutline>
                              </w:rPr>
                            </w:pPr>
                            <w:r w:rsidRPr="0074441E">
                              <w:rPr>
                                <w:sz w:val="21"/>
                                <w:szCs w:val="21"/>
                                <w14:textOutline w14:w="9525" w14:cap="rnd" w14:cmpd="sng" w14:algn="ctr">
                                  <w14:noFill/>
                                  <w14:prstDash w14:val="solid"/>
                                  <w14:bevel/>
                                </w14:textOutline>
                              </w:rPr>
                              <w:t xml:space="preserve">E-mail: </w:t>
                            </w:r>
                            <w:hyperlink r:id="rId11" w:history="1">
                              <w:r w:rsidRPr="0074441E">
                                <w:rPr>
                                  <w:rStyle w:val="Hyperlink"/>
                                  <w:sz w:val="21"/>
                                  <w:szCs w:val="21"/>
                                  <w14:textOutline w14:w="9525" w14:cap="rnd" w14:cmpd="sng" w14:algn="ctr">
                                    <w14:noFill/>
                                    <w14:prstDash w14:val="solid"/>
                                    <w14:bevel/>
                                  </w14:textOutline>
                                </w:rPr>
                                <w:t>contato@asifrn.org.br</w:t>
                              </w:r>
                            </w:hyperlink>
                            <w:r w:rsidRPr="0074441E">
                              <w:rPr>
                                <w:sz w:val="21"/>
                                <w:szCs w:val="21"/>
                                <w14:textOutline w14:w="9525" w14:cap="rnd" w14:cmpd="sng" w14:algn="ctr">
                                  <w14:noFill/>
                                  <w14:prstDash w14:val="solid"/>
                                  <w14:bevel/>
                                </w14:textOutline>
                              </w:rPr>
                              <w:t xml:space="preserve">      Site: </w:t>
                            </w:r>
                            <w:hyperlink r:id="rId12" w:history="1">
                              <w:r w:rsidRPr="0074441E">
                                <w:rPr>
                                  <w:rStyle w:val="Hyperlink"/>
                                  <w:sz w:val="21"/>
                                  <w:szCs w:val="21"/>
                                  <w14:textOutline w14:w="9525" w14:cap="rnd" w14:cmpd="sng" w14:algn="ctr">
                                    <w14:noFill/>
                                    <w14:prstDash w14:val="solid"/>
                                    <w14:bevel/>
                                  </w14:textOutline>
                                </w:rPr>
                                <w:t>www.asifrn.org.br</w:t>
                              </w:r>
                            </w:hyperlink>
                            <w:r w:rsidRPr="0074441E">
                              <w:rPr>
                                <w:sz w:val="21"/>
                                <w:szCs w:val="21"/>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44C26" id="Caixa de texto 7" o:spid="_x0000_s1027" type="#_x0000_t202" style="position:absolute;margin-left:121.95pt;margin-top:.55pt;width:286.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" fillcolor="white [3201]" stroked="f" strokeweight=".5pt">
                <v:textbox>
                  <w:txbxContent>
                    <w:p w14:paraId="6BA085E5" w14:textId="77777777" w:rsidR="00AE0178" w:rsidRPr="0074441E" w:rsidRDefault="00AE0178" w:rsidP="00AE0178">
                      <w:pPr>
                        <w:spacing w:after="100" w:line="240" w:lineRule="auto"/>
                        <w:rPr>
                          <w:b/>
                          <w:sz w:val="21"/>
                          <w:szCs w:val="21"/>
                          <w14:textOutline w14:w="9525" w14:cap="rnd" w14:cmpd="sng" w14:algn="ctr">
                            <w14:noFill/>
                            <w14:prstDash w14:val="solid"/>
                            <w14:bevel/>
                          </w14:textOutline>
                        </w:rPr>
                      </w:pPr>
                      <w:r w:rsidRPr="0074441E">
                        <w:rPr>
                          <w:b/>
                          <w:sz w:val="21"/>
                          <w:szCs w:val="21"/>
                          <w14:textOutline w14:w="9525" w14:cap="rnd" w14:cmpd="sng" w14:algn="ctr">
                            <w14:noFill/>
                            <w14:prstDash w14:val="solid"/>
                            <w14:bevel/>
                          </w14:textOutline>
                        </w:rPr>
                        <w:t>Associação dos Servidores do Instituto Federal de Educação, Ciência e Tecnologia do Rio Grande do Norte</w:t>
                      </w:r>
                    </w:p>
                    <w:p w14:paraId="083D9BE1" w14:textId="77777777" w:rsidR="00AE0178" w:rsidRPr="0074441E" w:rsidRDefault="00AE0178" w:rsidP="00AE0178">
                      <w:pPr>
                        <w:spacing w:after="100" w:line="240" w:lineRule="auto"/>
                        <w:rPr>
                          <w:sz w:val="21"/>
                          <w:szCs w:val="21"/>
                          <w14:textOutline w14:w="9525" w14:cap="rnd" w14:cmpd="sng" w14:algn="ctr">
                            <w14:noFill/>
                            <w14:prstDash w14:val="solid"/>
                            <w14:bevel/>
                          </w14:textOutline>
                        </w:rPr>
                      </w:pPr>
                      <w:r w:rsidRPr="0074441E">
                        <w:rPr>
                          <w:sz w:val="21"/>
                          <w:szCs w:val="21"/>
                          <w14:textOutline w14:w="9525" w14:cap="rnd" w14:cmpd="sng" w14:algn="ctr">
                            <w14:noFill/>
                            <w14:prstDash w14:val="solid"/>
                            <w14:bevel/>
                          </w14:textOutline>
                        </w:rPr>
                        <w:t xml:space="preserve">Av. Salgado Filho, 1559, Tirol – Natal/RN - CEP: 59.015-000 </w:t>
                      </w:r>
                    </w:p>
                    <w:p w14:paraId="3E91B99D" w14:textId="5EC5389C" w:rsidR="00AE0178" w:rsidRPr="0074441E" w:rsidRDefault="00AE0178" w:rsidP="00AE0178">
                      <w:pPr>
                        <w:spacing w:after="100" w:line="240" w:lineRule="auto"/>
                        <w:rPr>
                          <w:sz w:val="21"/>
                          <w:szCs w:val="21"/>
                          <w14:textOutline w14:w="9525" w14:cap="rnd" w14:cmpd="sng" w14:algn="ctr">
                            <w14:noFill/>
                            <w14:prstDash w14:val="solid"/>
                            <w14:bevel/>
                          </w14:textOutline>
                        </w:rPr>
                      </w:pPr>
                      <w:r w:rsidRPr="0074441E">
                        <w:rPr>
                          <w:sz w:val="21"/>
                          <w:szCs w:val="21"/>
                          <w14:textOutline w14:w="9525" w14:cap="rnd" w14:cmpd="sng" w14:algn="ctr">
                            <w14:noFill/>
                            <w14:prstDash w14:val="solid"/>
                            <w14:bevel/>
                          </w14:textOutline>
                        </w:rPr>
                        <w:t xml:space="preserve">Telefones: (84) 3201.9731 </w:t>
                      </w:r>
                    </w:p>
                    <w:p w14:paraId="778AA2AF" w14:textId="77777777" w:rsidR="00AE0178" w:rsidRPr="0074441E" w:rsidRDefault="00AE0178" w:rsidP="00AE0178">
                      <w:pPr>
                        <w:spacing w:after="100" w:line="240" w:lineRule="auto"/>
                        <w:rPr>
                          <w:sz w:val="21"/>
                          <w:szCs w:val="21"/>
                          <w14:textOutline w14:w="9525" w14:cap="rnd" w14:cmpd="sng" w14:algn="ctr">
                            <w14:noFill/>
                            <w14:prstDash w14:val="solid"/>
                            <w14:bevel/>
                          </w14:textOutline>
                        </w:rPr>
                      </w:pPr>
                      <w:r w:rsidRPr="0074441E">
                        <w:rPr>
                          <w:sz w:val="21"/>
                          <w:szCs w:val="21"/>
                          <w14:textOutline w14:w="9525" w14:cap="rnd" w14:cmpd="sng" w14:algn="ctr">
                            <w14:noFill/>
                            <w14:prstDash w14:val="solid"/>
                            <w14:bevel/>
                          </w14:textOutline>
                        </w:rPr>
                        <w:t xml:space="preserve">E-mail: </w:t>
                      </w:r>
                      <w:hyperlink r:id="rId13" w:history="1">
                        <w:r w:rsidRPr="0074441E">
                          <w:rPr>
                            <w:rStyle w:val="Hyperlink"/>
                            <w:sz w:val="21"/>
                            <w:szCs w:val="21"/>
                            <w14:textOutline w14:w="9525" w14:cap="rnd" w14:cmpd="sng" w14:algn="ctr">
                              <w14:noFill/>
                              <w14:prstDash w14:val="solid"/>
                              <w14:bevel/>
                            </w14:textOutline>
                          </w:rPr>
                          <w:t>contato@asifrn.org.br</w:t>
                        </w:r>
                      </w:hyperlink>
                      <w:r w:rsidRPr="0074441E">
                        <w:rPr>
                          <w:sz w:val="21"/>
                          <w:szCs w:val="21"/>
                          <w14:textOutline w14:w="9525" w14:cap="rnd" w14:cmpd="sng" w14:algn="ctr">
                            <w14:noFill/>
                            <w14:prstDash w14:val="solid"/>
                            <w14:bevel/>
                          </w14:textOutline>
                        </w:rPr>
                        <w:t xml:space="preserve">      Site: </w:t>
                      </w:r>
                      <w:hyperlink r:id="rId14" w:history="1">
                        <w:r w:rsidRPr="0074441E">
                          <w:rPr>
                            <w:rStyle w:val="Hyperlink"/>
                            <w:sz w:val="21"/>
                            <w:szCs w:val="21"/>
                            <w14:textOutline w14:w="9525" w14:cap="rnd" w14:cmpd="sng" w14:algn="ctr">
                              <w14:noFill/>
                              <w14:prstDash w14:val="solid"/>
                              <w14:bevel/>
                            </w14:textOutline>
                          </w:rPr>
                          <w:t>www.asifrn.org.br</w:t>
                        </w:r>
                      </w:hyperlink>
                      <w:r w:rsidRPr="0074441E">
                        <w:rPr>
                          <w:sz w:val="21"/>
                          <w:szCs w:val="21"/>
                          <w14:textOutline w14:w="9525" w14:cap="rnd" w14:cmpd="sng" w14:algn="ctr">
                            <w14:noFill/>
                            <w14:prstDash w14:val="solid"/>
                            <w14:bevel/>
                          </w14:textOutline>
                        </w:rPr>
                        <w:t xml:space="preserve">     </w:t>
                      </w:r>
                    </w:p>
                  </w:txbxContent>
                </v:textbox>
              </v:shape>
            </w:pict>
          </mc:Fallback>
        </mc:AlternateContent>
      </w:r>
    </w:p>
    <w:p w14:paraId="6183F145" w14:textId="3B3EEA2C" w:rsidR="00AE0178" w:rsidRDefault="00AE0178" w:rsidP="00AE0178"/>
    <w:p w14:paraId="1DCBD4C3" w14:textId="77777777" w:rsidR="00AE0178" w:rsidRDefault="00AE0178" w:rsidP="00AE0178">
      <w:pPr>
        <w:jc w:val="right"/>
      </w:pPr>
    </w:p>
    <w:p w14:paraId="3FFD18AF" w14:textId="77777777" w:rsidR="00AE0178" w:rsidRDefault="00AE0178" w:rsidP="00415D97"/>
    <w:p w14:paraId="6BA8BEF9" w14:textId="77777777" w:rsidR="00AE0178" w:rsidRDefault="00AE0178" w:rsidP="00AE0178">
      <w:pPr>
        <w:spacing w:line="276" w:lineRule="auto"/>
        <w:jc w:val="center"/>
        <w:rPr>
          <w:b/>
          <w:sz w:val="28"/>
          <w:szCs w:val="28"/>
        </w:rPr>
      </w:pPr>
      <w:r w:rsidRPr="0074441E">
        <w:rPr>
          <w:b/>
          <w:sz w:val="28"/>
          <w:szCs w:val="28"/>
        </w:rPr>
        <w:t>INSTRUMENTO DE TERMO DE ADESÃO</w:t>
      </w:r>
    </w:p>
    <w:p w14:paraId="43B348A6" w14:textId="77777777" w:rsidR="00AE0178" w:rsidRDefault="00AE0178" w:rsidP="00AE0178">
      <w:pPr>
        <w:spacing w:line="276" w:lineRule="auto"/>
        <w:rPr>
          <w:b/>
          <w:sz w:val="24"/>
          <w:szCs w:val="24"/>
        </w:rPr>
      </w:pPr>
      <w:r w:rsidRPr="0074441E">
        <w:rPr>
          <w:b/>
          <w:sz w:val="24"/>
          <w:szCs w:val="24"/>
        </w:rPr>
        <w:t xml:space="preserve">Plano </w:t>
      </w:r>
      <w:r>
        <w:rPr>
          <w:b/>
          <w:sz w:val="24"/>
          <w:szCs w:val="24"/>
        </w:rPr>
        <w:t>d</w:t>
      </w:r>
      <w:r w:rsidRPr="0074441E">
        <w:rPr>
          <w:b/>
          <w:sz w:val="24"/>
          <w:szCs w:val="24"/>
        </w:rPr>
        <w:t xml:space="preserve">e Saúde Unimed/Natal </w:t>
      </w:r>
    </w:p>
    <w:p w14:paraId="48ACFA4D" w14:textId="5B5EE17C" w:rsidR="00164D2A" w:rsidRPr="00137B1F" w:rsidRDefault="00164D2A" w:rsidP="000F0F2D">
      <w:pPr>
        <w:spacing w:line="276" w:lineRule="auto"/>
        <w:rPr>
          <w:b/>
          <w:sz w:val="28"/>
          <w:szCs w:val="28"/>
        </w:rPr>
      </w:pPr>
      <w:r>
        <w:rPr>
          <w:b/>
          <w:sz w:val="24"/>
          <w:szCs w:val="24"/>
        </w:rPr>
        <w:t>Contrato:</w:t>
      </w:r>
    </w:p>
    <w:p w14:paraId="7327CFD1" w14:textId="5A97E096" w:rsidR="00164D2A" w:rsidRDefault="00AE0178" w:rsidP="000F0F2D">
      <w:pPr>
        <w:spacing w:line="276" w:lineRule="auto"/>
        <w:jc w:val="both"/>
        <w:rPr>
          <w:sz w:val="24"/>
          <w:szCs w:val="24"/>
        </w:rPr>
      </w:pPr>
      <w:r>
        <w:rPr>
          <w:sz w:val="24"/>
          <w:szCs w:val="24"/>
        </w:rPr>
        <w:t xml:space="preserve"> (   )  </w:t>
      </w:r>
      <w:r w:rsidR="00164D2A">
        <w:rPr>
          <w:sz w:val="24"/>
          <w:szCs w:val="24"/>
        </w:rPr>
        <w:t>891 – PADRÃO I ENFERMARIA – 418</w:t>
      </w:r>
      <w:r w:rsidR="00324344">
        <w:rPr>
          <w:sz w:val="24"/>
          <w:szCs w:val="24"/>
        </w:rPr>
        <w:t>.</w:t>
      </w:r>
      <w:r w:rsidR="00164D2A">
        <w:rPr>
          <w:sz w:val="24"/>
          <w:szCs w:val="24"/>
        </w:rPr>
        <w:t>927/992</w:t>
      </w:r>
    </w:p>
    <w:p w14:paraId="229BDF10" w14:textId="1485EFB6" w:rsidR="00164D2A" w:rsidRDefault="002803E4" w:rsidP="000F0F2D">
      <w:pPr>
        <w:spacing w:line="276" w:lineRule="auto"/>
        <w:jc w:val="both"/>
        <w:rPr>
          <w:sz w:val="24"/>
          <w:szCs w:val="24"/>
        </w:rPr>
      </w:pPr>
      <w:r>
        <w:rPr>
          <w:sz w:val="24"/>
          <w:szCs w:val="24"/>
        </w:rPr>
        <w:t xml:space="preserve"> </w:t>
      </w:r>
      <w:r w:rsidR="00AE0178">
        <w:rPr>
          <w:sz w:val="24"/>
          <w:szCs w:val="24"/>
        </w:rPr>
        <w:t xml:space="preserve">(   ) </w:t>
      </w:r>
      <w:r w:rsidR="00164D2A">
        <w:rPr>
          <w:sz w:val="24"/>
          <w:szCs w:val="24"/>
        </w:rPr>
        <w:t>891 – PADRÃO II APARTAMENTO – 418.927/991</w:t>
      </w:r>
    </w:p>
    <w:p w14:paraId="61FD3613" w14:textId="37FFE235" w:rsidR="00164D2A" w:rsidRDefault="00164D2A" w:rsidP="000F0F2D">
      <w:pPr>
        <w:spacing w:line="276" w:lineRule="auto"/>
        <w:jc w:val="both"/>
        <w:rPr>
          <w:b/>
          <w:sz w:val="24"/>
          <w:szCs w:val="24"/>
        </w:rPr>
      </w:pPr>
      <w:r w:rsidRPr="00164D2A">
        <w:rPr>
          <w:b/>
          <w:sz w:val="24"/>
          <w:szCs w:val="24"/>
        </w:rPr>
        <w:t>Contrato:</w:t>
      </w:r>
    </w:p>
    <w:p w14:paraId="68DAB876" w14:textId="4EE38A7A" w:rsidR="002803E4" w:rsidRDefault="00164D2A" w:rsidP="000F0F2D">
      <w:pPr>
        <w:spacing w:line="276" w:lineRule="auto"/>
        <w:jc w:val="both"/>
        <w:rPr>
          <w:sz w:val="24"/>
          <w:szCs w:val="24"/>
        </w:rPr>
      </w:pPr>
      <w:r>
        <w:rPr>
          <w:sz w:val="24"/>
          <w:szCs w:val="24"/>
        </w:rPr>
        <w:t xml:space="preserve">(   )  </w:t>
      </w:r>
      <w:r>
        <w:rPr>
          <w:sz w:val="24"/>
          <w:szCs w:val="24"/>
        </w:rPr>
        <w:t>4085</w:t>
      </w:r>
      <w:r>
        <w:rPr>
          <w:sz w:val="24"/>
          <w:szCs w:val="24"/>
        </w:rPr>
        <w:t xml:space="preserve"> –</w:t>
      </w:r>
      <w:r>
        <w:rPr>
          <w:sz w:val="24"/>
          <w:szCs w:val="24"/>
        </w:rPr>
        <w:t xml:space="preserve"> PLANO UNICOL I-E ENFERMARIA</w:t>
      </w:r>
      <w:r>
        <w:rPr>
          <w:sz w:val="24"/>
          <w:szCs w:val="24"/>
        </w:rPr>
        <w:t xml:space="preserve"> –</w:t>
      </w:r>
      <w:r w:rsidR="002803E4">
        <w:rPr>
          <w:sz w:val="24"/>
          <w:szCs w:val="24"/>
        </w:rPr>
        <w:t xml:space="preserve"> </w:t>
      </w:r>
      <w:r w:rsidR="00324344">
        <w:rPr>
          <w:sz w:val="24"/>
          <w:szCs w:val="24"/>
        </w:rPr>
        <w:t>457.746/08-9</w:t>
      </w:r>
    </w:p>
    <w:p w14:paraId="62770FCD" w14:textId="29E3759D" w:rsidR="00164D2A" w:rsidRDefault="00164D2A" w:rsidP="000F0F2D">
      <w:pPr>
        <w:spacing w:line="276" w:lineRule="auto"/>
        <w:jc w:val="both"/>
        <w:rPr>
          <w:sz w:val="24"/>
          <w:szCs w:val="24"/>
        </w:rPr>
      </w:pPr>
      <w:r>
        <w:rPr>
          <w:sz w:val="24"/>
          <w:szCs w:val="24"/>
        </w:rPr>
        <w:t xml:space="preserve"> (   ) </w:t>
      </w:r>
      <w:r w:rsidR="00324344">
        <w:rPr>
          <w:sz w:val="24"/>
          <w:szCs w:val="24"/>
        </w:rPr>
        <w:t>4085 –</w:t>
      </w:r>
      <w:r w:rsidR="002803E4">
        <w:rPr>
          <w:sz w:val="24"/>
          <w:szCs w:val="24"/>
        </w:rPr>
        <w:t xml:space="preserve"> PLANO UNICOL I-A</w:t>
      </w:r>
      <w:r w:rsidR="00324344">
        <w:rPr>
          <w:sz w:val="24"/>
          <w:szCs w:val="24"/>
        </w:rPr>
        <w:t xml:space="preserve"> APARTAMENTO</w:t>
      </w:r>
      <w:r w:rsidR="00324344">
        <w:rPr>
          <w:sz w:val="24"/>
          <w:szCs w:val="24"/>
        </w:rPr>
        <w:t xml:space="preserve"> –</w:t>
      </w:r>
      <w:r w:rsidR="00324344">
        <w:rPr>
          <w:sz w:val="24"/>
          <w:szCs w:val="24"/>
        </w:rPr>
        <w:t xml:space="preserve"> </w:t>
      </w:r>
      <w:r w:rsidR="002803E4">
        <w:rPr>
          <w:sz w:val="24"/>
          <w:szCs w:val="24"/>
        </w:rPr>
        <w:t>457.783/08-3</w:t>
      </w:r>
    </w:p>
    <w:p w14:paraId="34EE5EFC" w14:textId="4E8FFC7E" w:rsidR="00AE0178" w:rsidRPr="00537B74" w:rsidRDefault="00AE0178" w:rsidP="00AE0178">
      <w:pPr>
        <w:spacing w:line="276" w:lineRule="auto"/>
        <w:jc w:val="both"/>
        <w:rPr>
          <w:sz w:val="24"/>
          <w:szCs w:val="24"/>
        </w:rPr>
      </w:pPr>
      <w:r>
        <w:rPr>
          <w:sz w:val="24"/>
          <w:szCs w:val="24"/>
        </w:rPr>
        <w:tab/>
      </w:r>
      <w:r>
        <w:rPr>
          <w:sz w:val="24"/>
          <w:szCs w:val="24"/>
        </w:rPr>
        <w:tab/>
        <w:t>Pelo presente Instrumento de Retificação de Termo de Adesão, eu, ________________________________________, nacionalidade:</w:t>
      </w:r>
      <w:r w:rsidRPr="00537B74">
        <w:rPr>
          <w:sz w:val="24"/>
          <w:szCs w:val="24"/>
        </w:rPr>
        <w:t xml:space="preserve"> </w:t>
      </w:r>
      <w:r>
        <w:rPr>
          <w:sz w:val="24"/>
          <w:szCs w:val="24"/>
        </w:rPr>
        <w:t>_________________, estado civil:____________, servidor(a) público(a) federal, matrícula:_______________, filiação(mãe): ____________________________________, RG:___________________</w:t>
      </w:r>
      <w:r w:rsidR="002C0504">
        <w:rPr>
          <w:sz w:val="24"/>
          <w:szCs w:val="24"/>
        </w:rPr>
        <w:t xml:space="preserve"> data de expedição:__________</w:t>
      </w:r>
      <w:r>
        <w:rPr>
          <w:sz w:val="24"/>
          <w:szCs w:val="24"/>
        </w:rPr>
        <w:t xml:space="preserve">, CPF: _________________________, data de nascimento:___/___/_____, residente e domiciliado na _________________________________, bairro: __________________, cidade:_________________ CEP: _______________, telefone: _______________, na qualidade de associado(a) da ASIFRN e usuário(a) do Plano de Saúde UNIMED, com vigência a partir de 1º de agosto de 1999, estando ciente de todas as condições estabelecidas nos contratos </w:t>
      </w:r>
      <w:r w:rsidRPr="0046486E">
        <w:rPr>
          <w:i/>
          <w:sz w:val="24"/>
          <w:szCs w:val="24"/>
          <w:u w:val="single"/>
        </w:rPr>
        <w:t>8091 e 4085</w:t>
      </w:r>
      <w:r>
        <w:rPr>
          <w:sz w:val="24"/>
          <w:szCs w:val="24"/>
        </w:rPr>
        <w:t xml:space="preserve">, </w:t>
      </w:r>
      <w:r w:rsidRPr="00137B1F">
        <w:rPr>
          <w:b/>
          <w:sz w:val="24"/>
          <w:szCs w:val="24"/>
        </w:rPr>
        <w:t>venho manifestar minha total ciência de que, por se tratar de uma contratação coletiva por adesão, em que tenho a responsabilidade pelo repasse à ASIFRN do valor integral da mensalidade, na hipótese de inadimplência no pagamento da mensalidade por um prazo de 10 (dez) dias consecutivos ou 30 (trinta) dias intercalados, implicará na suspensão total do atendimento e consequente exclusão do plano de saúde.</w:t>
      </w:r>
    </w:p>
    <w:p w14:paraId="37BEBBAB" w14:textId="77777777" w:rsidR="00AE0178" w:rsidRPr="00537B74" w:rsidRDefault="00AE0178" w:rsidP="00AE0178">
      <w:pPr>
        <w:spacing w:line="276" w:lineRule="auto"/>
        <w:jc w:val="center"/>
        <w:rPr>
          <w:b/>
        </w:rPr>
      </w:pPr>
      <w:r w:rsidRPr="00537B74">
        <w:rPr>
          <w:b/>
        </w:rPr>
        <w:t>RELAÇÃO DOS DEPENDENTES</w:t>
      </w:r>
    </w:p>
    <w:tbl>
      <w:tblPr>
        <w:tblStyle w:val="Tabelacomgrade"/>
        <w:tblW w:w="0" w:type="auto"/>
        <w:tblLook w:val="04A0" w:firstRow="1" w:lastRow="0" w:firstColumn="1" w:lastColumn="0" w:noHBand="0" w:noVBand="1"/>
      </w:tblPr>
      <w:tblGrid>
        <w:gridCol w:w="5665"/>
        <w:gridCol w:w="1418"/>
        <w:gridCol w:w="1411"/>
      </w:tblGrid>
      <w:tr w:rsidR="00AE0178" w:rsidRPr="00537B74" w14:paraId="1ED80085" w14:textId="77777777" w:rsidTr="00B50C39">
        <w:tc>
          <w:tcPr>
            <w:tcW w:w="5665" w:type="dxa"/>
          </w:tcPr>
          <w:p w14:paraId="2B326BF5" w14:textId="77777777" w:rsidR="00AE0178" w:rsidRPr="00537B74" w:rsidRDefault="00AE0178" w:rsidP="00B50C39">
            <w:pPr>
              <w:spacing w:line="276" w:lineRule="auto"/>
              <w:jc w:val="center"/>
              <w:rPr>
                <w:b/>
                <w:sz w:val="20"/>
                <w:szCs w:val="20"/>
              </w:rPr>
            </w:pPr>
            <w:r w:rsidRPr="00537B74">
              <w:rPr>
                <w:b/>
                <w:sz w:val="20"/>
                <w:szCs w:val="20"/>
              </w:rPr>
              <w:t>NOME</w:t>
            </w:r>
          </w:p>
        </w:tc>
        <w:tc>
          <w:tcPr>
            <w:tcW w:w="1418" w:type="dxa"/>
          </w:tcPr>
          <w:p w14:paraId="486471DE" w14:textId="06B768E9" w:rsidR="00AE0178" w:rsidRPr="00537B74" w:rsidRDefault="002C0504" w:rsidP="00B50C39">
            <w:pPr>
              <w:spacing w:line="276" w:lineRule="auto"/>
              <w:jc w:val="center"/>
              <w:rPr>
                <w:b/>
                <w:sz w:val="20"/>
                <w:szCs w:val="20"/>
              </w:rPr>
            </w:pPr>
            <w:r>
              <w:rPr>
                <w:b/>
                <w:sz w:val="20"/>
                <w:szCs w:val="20"/>
              </w:rPr>
              <w:t>RG</w:t>
            </w:r>
          </w:p>
        </w:tc>
        <w:tc>
          <w:tcPr>
            <w:tcW w:w="1411" w:type="dxa"/>
          </w:tcPr>
          <w:p w14:paraId="50711FA6" w14:textId="2252DF59" w:rsidR="00AE0178" w:rsidRPr="00537B74" w:rsidRDefault="002C0504" w:rsidP="00B50C39">
            <w:pPr>
              <w:spacing w:line="276" w:lineRule="auto"/>
              <w:jc w:val="center"/>
              <w:rPr>
                <w:b/>
                <w:sz w:val="20"/>
                <w:szCs w:val="20"/>
              </w:rPr>
            </w:pPr>
            <w:r>
              <w:rPr>
                <w:b/>
                <w:sz w:val="20"/>
                <w:szCs w:val="20"/>
              </w:rPr>
              <w:t>DATA DE EXPEDIÇÃO</w:t>
            </w:r>
          </w:p>
        </w:tc>
      </w:tr>
      <w:tr w:rsidR="00AE0178" w:rsidRPr="00537B74" w14:paraId="0EE9B897" w14:textId="77777777" w:rsidTr="00B50C39">
        <w:tc>
          <w:tcPr>
            <w:tcW w:w="5665" w:type="dxa"/>
          </w:tcPr>
          <w:p w14:paraId="5F98A04B" w14:textId="77777777" w:rsidR="00AE0178" w:rsidRPr="00537B74" w:rsidRDefault="00AE0178" w:rsidP="00B50C39">
            <w:pPr>
              <w:spacing w:line="276" w:lineRule="auto"/>
              <w:jc w:val="center"/>
              <w:rPr>
                <w:b/>
                <w:sz w:val="20"/>
                <w:szCs w:val="20"/>
              </w:rPr>
            </w:pPr>
          </w:p>
        </w:tc>
        <w:tc>
          <w:tcPr>
            <w:tcW w:w="1418" w:type="dxa"/>
          </w:tcPr>
          <w:p w14:paraId="7D4A3D00" w14:textId="77777777" w:rsidR="00AE0178" w:rsidRPr="00537B74" w:rsidRDefault="00AE0178" w:rsidP="00B50C39">
            <w:pPr>
              <w:spacing w:line="276" w:lineRule="auto"/>
              <w:jc w:val="center"/>
              <w:rPr>
                <w:b/>
                <w:sz w:val="20"/>
                <w:szCs w:val="20"/>
              </w:rPr>
            </w:pPr>
          </w:p>
        </w:tc>
        <w:tc>
          <w:tcPr>
            <w:tcW w:w="1411" w:type="dxa"/>
          </w:tcPr>
          <w:p w14:paraId="24132E73" w14:textId="77777777" w:rsidR="00AE0178" w:rsidRPr="00537B74" w:rsidRDefault="00AE0178" w:rsidP="00B50C39">
            <w:pPr>
              <w:spacing w:line="276" w:lineRule="auto"/>
              <w:jc w:val="center"/>
              <w:rPr>
                <w:b/>
                <w:sz w:val="20"/>
                <w:szCs w:val="20"/>
              </w:rPr>
            </w:pPr>
          </w:p>
        </w:tc>
      </w:tr>
      <w:tr w:rsidR="00AE0178" w:rsidRPr="00537B74" w14:paraId="5D4A6CF7" w14:textId="77777777" w:rsidTr="00B50C39">
        <w:tc>
          <w:tcPr>
            <w:tcW w:w="5665" w:type="dxa"/>
          </w:tcPr>
          <w:p w14:paraId="375B1EEB" w14:textId="77777777" w:rsidR="00AE0178" w:rsidRPr="00537B74" w:rsidRDefault="00AE0178" w:rsidP="00B50C39">
            <w:pPr>
              <w:spacing w:line="276" w:lineRule="auto"/>
              <w:jc w:val="center"/>
              <w:rPr>
                <w:b/>
                <w:sz w:val="20"/>
                <w:szCs w:val="20"/>
              </w:rPr>
            </w:pPr>
          </w:p>
        </w:tc>
        <w:tc>
          <w:tcPr>
            <w:tcW w:w="1418" w:type="dxa"/>
          </w:tcPr>
          <w:p w14:paraId="3DBE01B3" w14:textId="77777777" w:rsidR="00AE0178" w:rsidRPr="00537B74" w:rsidRDefault="00AE0178" w:rsidP="00B50C39">
            <w:pPr>
              <w:spacing w:line="276" w:lineRule="auto"/>
              <w:jc w:val="center"/>
              <w:rPr>
                <w:b/>
                <w:sz w:val="20"/>
                <w:szCs w:val="20"/>
              </w:rPr>
            </w:pPr>
          </w:p>
        </w:tc>
        <w:tc>
          <w:tcPr>
            <w:tcW w:w="1411" w:type="dxa"/>
          </w:tcPr>
          <w:p w14:paraId="3D54122F" w14:textId="77777777" w:rsidR="00AE0178" w:rsidRPr="00537B74" w:rsidRDefault="00AE0178" w:rsidP="00B50C39">
            <w:pPr>
              <w:spacing w:line="276" w:lineRule="auto"/>
              <w:jc w:val="center"/>
              <w:rPr>
                <w:b/>
                <w:sz w:val="20"/>
                <w:szCs w:val="20"/>
              </w:rPr>
            </w:pPr>
          </w:p>
        </w:tc>
      </w:tr>
      <w:tr w:rsidR="00AE0178" w:rsidRPr="00537B74" w14:paraId="52A32224" w14:textId="77777777" w:rsidTr="00B50C39">
        <w:tc>
          <w:tcPr>
            <w:tcW w:w="5665" w:type="dxa"/>
          </w:tcPr>
          <w:p w14:paraId="0B431C0C" w14:textId="77777777" w:rsidR="00AE0178" w:rsidRPr="00537B74" w:rsidRDefault="00AE0178" w:rsidP="00B50C39">
            <w:pPr>
              <w:spacing w:line="276" w:lineRule="auto"/>
              <w:jc w:val="center"/>
              <w:rPr>
                <w:b/>
                <w:sz w:val="20"/>
                <w:szCs w:val="20"/>
              </w:rPr>
            </w:pPr>
          </w:p>
        </w:tc>
        <w:tc>
          <w:tcPr>
            <w:tcW w:w="1418" w:type="dxa"/>
          </w:tcPr>
          <w:p w14:paraId="2897A372" w14:textId="77777777" w:rsidR="00AE0178" w:rsidRPr="00537B74" w:rsidRDefault="00AE0178" w:rsidP="00B50C39">
            <w:pPr>
              <w:spacing w:line="276" w:lineRule="auto"/>
              <w:jc w:val="center"/>
              <w:rPr>
                <w:b/>
                <w:sz w:val="20"/>
                <w:szCs w:val="20"/>
              </w:rPr>
            </w:pPr>
          </w:p>
        </w:tc>
        <w:tc>
          <w:tcPr>
            <w:tcW w:w="1411" w:type="dxa"/>
          </w:tcPr>
          <w:p w14:paraId="5C6610E6" w14:textId="77777777" w:rsidR="00AE0178" w:rsidRPr="00537B74" w:rsidRDefault="00AE0178" w:rsidP="00B50C39">
            <w:pPr>
              <w:spacing w:line="276" w:lineRule="auto"/>
              <w:jc w:val="center"/>
              <w:rPr>
                <w:b/>
                <w:sz w:val="20"/>
                <w:szCs w:val="20"/>
              </w:rPr>
            </w:pPr>
          </w:p>
        </w:tc>
      </w:tr>
      <w:tr w:rsidR="00AE0178" w:rsidRPr="00537B74" w14:paraId="535A9ED8" w14:textId="77777777" w:rsidTr="00B50C39">
        <w:tc>
          <w:tcPr>
            <w:tcW w:w="5665" w:type="dxa"/>
          </w:tcPr>
          <w:p w14:paraId="5761B012" w14:textId="77777777" w:rsidR="00AE0178" w:rsidRPr="00537B74" w:rsidRDefault="00AE0178" w:rsidP="00B50C39">
            <w:pPr>
              <w:spacing w:line="276" w:lineRule="auto"/>
              <w:jc w:val="center"/>
              <w:rPr>
                <w:b/>
                <w:sz w:val="20"/>
                <w:szCs w:val="20"/>
              </w:rPr>
            </w:pPr>
          </w:p>
        </w:tc>
        <w:tc>
          <w:tcPr>
            <w:tcW w:w="1418" w:type="dxa"/>
          </w:tcPr>
          <w:p w14:paraId="59AC7914" w14:textId="77777777" w:rsidR="00AE0178" w:rsidRPr="00537B74" w:rsidRDefault="00AE0178" w:rsidP="00B50C39">
            <w:pPr>
              <w:spacing w:line="276" w:lineRule="auto"/>
              <w:jc w:val="center"/>
              <w:rPr>
                <w:b/>
                <w:sz w:val="20"/>
                <w:szCs w:val="20"/>
              </w:rPr>
            </w:pPr>
          </w:p>
        </w:tc>
        <w:tc>
          <w:tcPr>
            <w:tcW w:w="1411" w:type="dxa"/>
          </w:tcPr>
          <w:p w14:paraId="48ADEC9A" w14:textId="77777777" w:rsidR="00AE0178" w:rsidRPr="00537B74" w:rsidRDefault="00AE0178" w:rsidP="00B50C39">
            <w:pPr>
              <w:spacing w:line="276" w:lineRule="auto"/>
              <w:jc w:val="center"/>
              <w:rPr>
                <w:b/>
                <w:sz w:val="20"/>
                <w:szCs w:val="20"/>
              </w:rPr>
            </w:pPr>
          </w:p>
        </w:tc>
      </w:tr>
    </w:tbl>
    <w:p w14:paraId="37077C4D" w14:textId="77777777" w:rsidR="00AE0178" w:rsidRDefault="00AE0178" w:rsidP="00AE0178">
      <w:pPr>
        <w:spacing w:line="276" w:lineRule="auto"/>
        <w:rPr>
          <w:b/>
          <w:sz w:val="24"/>
          <w:szCs w:val="24"/>
        </w:rPr>
      </w:pPr>
    </w:p>
    <w:p w14:paraId="35385690" w14:textId="32045B9F" w:rsidR="00AE0178" w:rsidRPr="00584197" w:rsidRDefault="00AE0178" w:rsidP="00AE0178">
      <w:pPr>
        <w:spacing w:line="240" w:lineRule="auto"/>
        <w:jc w:val="right"/>
        <w:rPr>
          <w:sz w:val="24"/>
          <w:szCs w:val="24"/>
        </w:rPr>
      </w:pPr>
      <w:r w:rsidRPr="00584197">
        <w:rPr>
          <w:sz w:val="24"/>
          <w:szCs w:val="24"/>
        </w:rPr>
        <w:t>Natal/RN, ____ d</w:t>
      </w:r>
      <w:r w:rsidR="00584197">
        <w:rPr>
          <w:sz w:val="24"/>
          <w:szCs w:val="24"/>
        </w:rPr>
        <w:t>e ___________________ de 20____</w:t>
      </w:r>
      <w:bookmarkStart w:id="0" w:name="_GoBack"/>
      <w:bookmarkEnd w:id="0"/>
    </w:p>
    <w:p w14:paraId="21B70B00" w14:textId="77777777" w:rsidR="00415D97" w:rsidRPr="00584197" w:rsidRDefault="00AE0178" w:rsidP="00415D97">
      <w:pPr>
        <w:spacing w:line="240" w:lineRule="auto"/>
        <w:jc w:val="right"/>
        <w:rPr>
          <w:sz w:val="24"/>
          <w:szCs w:val="24"/>
        </w:rPr>
      </w:pPr>
      <w:r w:rsidRPr="00584197">
        <w:rPr>
          <w:sz w:val="24"/>
          <w:szCs w:val="24"/>
        </w:rPr>
        <w:t>______________________________________</w:t>
      </w:r>
    </w:p>
    <w:p w14:paraId="0A72C642" w14:textId="062DBB05" w:rsidR="00AE0178" w:rsidRPr="00584197" w:rsidRDefault="00AE0178" w:rsidP="00415D97">
      <w:pPr>
        <w:spacing w:line="240" w:lineRule="auto"/>
        <w:jc w:val="right"/>
        <w:rPr>
          <w:sz w:val="24"/>
          <w:szCs w:val="24"/>
        </w:rPr>
      </w:pPr>
      <w:r w:rsidRPr="00584197">
        <w:rPr>
          <w:sz w:val="24"/>
          <w:szCs w:val="24"/>
        </w:rPr>
        <w:t>Assinatura do associado</w:t>
      </w:r>
    </w:p>
    <w:sectPr w:rsidR="00AE0178" w:rsidRPr="00584197" w:rsidSect="00584197">
      <w:pgSz w:w="11906" w:h="16838"/>
      <w:pgMar w:top="28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E65CE" w14:textId="77777777" w:rsidR="000F4B1A" w:rsidRDefault="000F4B1A" w:rsidP="00AE0178">
      <w:pPr>
        <w:spacing w:after="0" w:line="240" w:lineRule="auto"/>
      </w:pPr>
      <w:r>
        <w:separator/>
      </w:r>
    </w:p>
  </w:endnote>
  <w:endnote w:type="continuationSeparator" w:id="0">
    <w:p w14:paraId="23CE6F6B" w14:textId="77777777" w:rsidR="000F4B1A" w:rsidRDefault="000F4B1A" w:rsidP="00AE0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09304" w14:textId="77777777" w:rsidR="000F4B1A" w:rsidRDefault="000F4B1A" w:rsidP="00AE0178">
      <w:pPr>
        <w:spacing w:after="0" w:line="240" w:lineRule="auto"/>
      </w:pPr>
      <w:r>
        <w:separator/>
      </w:r>
    </w:p>
  </w:footnote>
  <w:footnote w:type="continuationSeparator" w:id="0">
    <w:p w14:paraId="589EC096" w14:textId="77777777" w:rsidR="000F4B1A" w:rsidRDefault="000F4B1A" w:rsidP="00AE0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51F79"/>
    <w:multiLevelType w:val="hybridMultilevel"/>
    <w:tmpl w:val="DDEEA098"/>
    <w:lvl w:ilvl="0" w:tplc="B7501E9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003C96"/>
    <w:multiLevelType w:val="hybridMultilevel"/>
    <w:tmpl w:val="9DB4A49A"/>
    <w:lvl w:ilvl="0" w:tplc="9F44614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D5B5230"/>
    <w:multiLevelType w:val="hybridMultilevel"/>
    <w:tmpl w:val="D42EAA80"/>
    <w:lvl w:ilvl="0" w:tplc="E5220A3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2E50B39"/>
    <w:multiLevelType w:val="hybridMultilevel"/>
    <w:tmpl w:val="071C154A"/>
    <w:lvl w:ilvl="0" w:tplc="D780C30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3F"/>
    <w:rsid w:val="000F0F2D"/>
    <w:rsid w:val="000F4B1A"/>
    <w:rsid w:val="00164D2A"/>
    <w:rsid w:val="00170EDE"/>
    <w:rsid w:val="001B6B9D"/>
    <w:rsid w:val="00205894"/>
    <w:rsid w:val="002803E4"/>
    <w:rsid w:val="002B47EF"/>
    <w:rsid w:val="002C0504"/>
    <w:rsid w:val="002D7D8D"/>
    <w:rsid w:val="00324344"/>
    <w:rsid w:val="0036591A"/>
    <w:rsid w:val="00403417"/>
    <w:rsid w:val="00415D97"/>
    <w:rsid w:val="00427EF3"/>
    <w:rsid w:val="0045583F"/>
    <w:rsid w:val="00474668"/>
    <w:rsid w:val="004A4C1C"/>
    <w:rsid w:val="004B3A0C"/>
    <w:rsid w:val="005227D9"/>
    <w:rsid w:val="00524A63"/>
    <w:rsid w:val="00584197"/>
    <w:rsid w:val="00593CC7"/>
    <w:rsid w:val="00595435"/>
    <w:rsid w:val="005C629B"/>
    <w:rsid w:val="005E1DC4"/>
    <w:rsid w:val="00641702"/>
    <w:rsid w:val="00753AAE"/>
    <w:rsid w:val="0075655B"/>
    <w:rsid w:val="0075738D"/>
    <w:rsid w:val="0076308B"/>
    <w:rsid w:val="00801BD6"/>
    <w:rsid w:val="00807082"/>
    <w:rsid w:val="00825FC1"/>
    <w:rsid w:val="00873FCC"/>
    <w:rsid w:val="00877467"/>
    <w:rsid w:val="008C5B52"/>
    <w:rsid w:val="00A01808"/>
    <w:rsid w:val="00A74D4A"/>
    <w:rsid w:val="00AE0178"/>
    <w:rsid w:val="00B02360"/>
    <w:rsid w:val="00B07448"/>
    <w:rsid w:val="00BB5839"/>
    <w:rsid w:val="00D52575"/>
    <w:rsid w:val="00E87ABA"/>
    <w:rsid w:val="00EF0420"/>
    <w:rsid w:val="00FB08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EBCF"/>
  <w15:chartTrackingRefBased/>
  <w15:docId w15:val="{162D79AF-FF22-4767-8341-04F55F6D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55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73FCC"/>
    <w:pPr>
      <w:ind w:left="720"/>
      <w:contextualSpacing/>
    </w:pPr>
  </w:style>
  <w:style w:type="character" w:styleId="Hyperlink">
    <w:name w:val="Hyperlink"/>
    <w:basedOn w:val="Fontepargpadro"/>
    <w:uiPriority w:val="99"/>
    <w:unhideWhenUsed/>
    <w:rsid w:val="0075655B"/>
    <w:rPr>
      <w:color w:val="0563C1" w:themeColor="hyperlink"/>
      <w:u w:val="single"/>
    </w:rPr>
  </w:style>
  <w:style w:type="paragraph" w:styleId="Textodebalo">
    <w:name w:val="Balloon Text"/>
    <w:basedOn w:val="Normal"/>
    <w:link w:val="TextodebaloChar"/>
    <w:uiPriority w:val="99"/>
    <w:semiHidden/>
    <w:unhideWhenUsed/>
    <w:rsid w:val="005C629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C629B"/>
    <w:rPr>
      <w:rFonts w:ascii="Segoe UI" w:hAnsi="Segoe UI" w:cs="Segoe UI"/>
      <w:sz w:val="18"/>
      <w:szCs w:val="18"/>
    </w:rPr>
  </w:style>
  <w:style w:type="paragraph" w:styleId="Cabealho">
    <w:name w:val="header"/>
    <w:basedOn w:val="Normal"/>
    <w:link w:val="CabealhoChar"/>
    <w:uiPriority w:val="99"/>
    <w:unhideWhenUsed/>
    <w:rsid w:val="00AE01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E0178"/>
  </w:style>
  <w:style w:type="paragraph" w:styleId="Rodap">
    <w:name w:val="footer"/>
    <w:basedOn w:val="Normal"/>
    <w:link w:val="RodapChar"/>
    <w:uiPriority w:val="99"/>
    <w:unhideWhenUsed/>
    <w:rsid w:val="00AE0178"/>
    <w:pPr>
      <w:tabs>
        <w:tab w:val="center" w:pos="4252"/>
        <w:tab w:val="right" w:pos="8504"/>
      </w:tabs>
      <w:spacing w:after="0" w:line="240" w:lineRule="auto"/>
    </w:pPr>
  </w:style>
  <w:style w:type="character" w:customStyle="1" w:styleId="RodapChar">
    <w:name w:val="Rodapé Char"/>
    <w:basedOn w:val="Fontepargpadro"/>
    <w:link w:val="Rodap"/>
    <w:uiPriority w:val="99"/>
    <w:rsid w:val="00AE0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contato@asifrn.o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ifrn.org.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to@asifrn.org.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sifrn.org.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A6F6C-1EE4-4823-9167-53A2712E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258</Words>
  <Characters>1394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asif</dc:creator>
  <cp:keywords/>
  <dc:description/>
  <cp:lastModifiedBy>ASIFRN</cp:lastModifiedBy>
  <cp:revision>18</cp:revision>
  <cp:lastPrinted>2018-09-12T14:06:00Z</cp:lastPrinted>
  <dcterms:created xsi:type="dcterms:W3CDTF">2017-10-19T10:51:00Z</dcterms:created>
  <dcterms:modified xsi:type="dcterms:W3CDTF">2022-08-15T14:34:00Z</dcterms:modified>
</cp:coreProperties>
</file>